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F292" w14:textId="4FF2F5F4" w:rsidR="00BA484E" w:rsidRPr="00BA484E" w:rsidRDefault="00BA484E" w:rsidP="00DE4B31">
      <w:pPr>
        <w:rPr>
          <w:rFonts w:ascii="Comfortaa" w:hAnsi="Comfortaa"/>
          <w:b/>
          <w:bCs/>
          <w:color w:val="494949"/>
          <w:sz w:val="48"/>
          <w:szCs w:val="48"/>
        </w:rPr>
      </w:pPr>
      <w:r w:rsidRPr="00BA484E">
        <w:rPr>
          <w:rFonts w:ascii="Comfortaa" w:hAnsi="Comfortaa"/>
          <w:b/>
          <w:bCs/>
          <w:color w:val="494949"/>
          <w:sz w:val="48"/>
          <w:szCs w:val="48"/>
        </w:rPr>
        <w:t>WordPress Care Package and General Support Terms of Service.</w:t>
      </w:r>
    </w:p>
    <w:p w14:paraId="0F1F78A1" w14:textId="77777777" w:rsidR="00BA484E" w:rsidRDefault="00BA484E" w:rsidP="00DE4B31">
      <w:pPr>
        <w:rPr>
          <w:rFonts w:ascii="Comfortaa" w:hAnsi="Comfortaa"/>
          <w:color w:val="494949"/>
          <w:sz w:val="26"/>
          <w:szCs w:val="26"/>
        </w:rPr>
      </w:pPr>
    </w:p>
    <w:p w14:paraId="160DFCC9" w14:textId="518FA7A6" w:rsidR="00DE4B31" w:rsidRDefault="00DE4B31" w:rsidP="00DE4B31">
      <w:pPr>
        <w:rPr>
          <w:rFonts w:ascii="Comfortaa" w:hAnsi="Comfortaa"/>
          <w:color w:val="494949"/>
          <w:sz w:val="26"/>
          <w:szCs w:val="26"/>
        </w:rPr>
      </w:pPr>
      <w:r w:rsidRPr="00DE4B31">
        <w:rPr>
          <w:rFonts w:ascii="Comfortaa" w:hAnsi="Comfortaa"/>
          <w:color w:val="494949"/>
          <w:sz w:val="26"/>
          <w:szCs w:val="26"/>
        </w:rPr>
        <w:t>MidState Design provides general support based on business hours and availability. It is not meant as an on-call service.</w:t>
      </w:r>
    </w:p>
    <w:p w14:paraId="7E736DB3" w14:textId="77777777" w:rsidR="00DE4B31" w:rsidRDefault="00DE4B31" w:rsidP="00DE4B31">
      <w:pPr>
        <w:rPr>
          <w:rFonts w:ascii="Comfortaa" w:hAnsi="Comfortaa"/>
          <w:color w:val="494949"/>
          <w:sz w:val="26"/>
          <w:szCs w:val="26"/>
        </w:rPr>
      </w:pPr>
    </w:p>
    <w:p w14:paraId="755FEB37" w14:textId="185634EA" w:rsidR="00DE4B31" w:rsidRDefault="00DE4B31" w:rsidP="00DE4B31">
      <w:pPr>
        <w:rPr>
          <w:rFonts w:ascii="Comfortaa" w:hAnsi="Comfortaa"/>
          <w:color w:val="494949"/>
          <w:sz w:val="26"/>
          <w:szCs w:val="26"/>
        </w:rPr>
      </w:pPr>
      <w:r w:rsidRPr="00DE4B31">
        <w:rPr>
          <w:rFonts w:ascii="Comfortaa" w:hAnsi="Comfortaa"/>
          <w:color w:val="494949"/>
          <w:sz w:val="26"/>
          <w:szCs w:val="26"/>
        </w:rPr>
        <w:t>Support is based on a first come, first serve basis as availability of MidState Design permits. MidState Design reserves the right to prioritize any support request as MidState Design, at its sole discretion, deems necessary/appropriate.</w:t>
      </w:r>
    </w:p>
    <w:p w14:paraId="3E38B55F" w14:textId="2092D87A" w:rsidR="00DE4B31" w:rsidRDefault="00DE4B31" w:rsidP="00DE4B31">
      <w:pPr>
        <w:rPr>
          <w:rFonts w:ascii="Comfortaa" w:hAnsi="Comfortaa"/>
          <w:color w:val="494949"/>
          <w:sz w:val="26"/>
          <w:szCs w:val="26"/>
        </w:rPr>
      </w:pPr>
    </w:p>
    <w:p w14:paraId="0900ADBD" w14:textId="68741890" w:rsidR="00DE4B31" w:rsidRPr="00BA484E" w:rsidRDefault="00DE4B31" w:rsidP="00DE4B31">
      <w:pPr>
        <w:rPr>
          <w:rFonts w:ascii="Comfortaa" w:hAnsi="Comfortaa"/>
          <w:b/>
          <w:bCs/>
          <w:color w:val="494949"/>
          <w:sz w:val="28"/>
          <w:szCs w:val="28"/>
          <w:bdr w:val="none" w:sz="0" w:space="0" w:color="auto" w:frame="1"/>
        </w:rPr>
      </w:pPr>
      <w:r w:rsidRPr="00BA484E">
        <w:rPr>
          <w:rFonts w:ascii="Comfortaa" w:hAnsi="Comfortaa"/>
          <w:b/>
          <w:bCs/>
          <w:color w:val="494949"/>
          <w:sz w:val="28"/>
          <w:szCs w:val="28"/>
          <w:bdr w:val="none" w:sz="0" w:space="0" w:color="auto" w:frame="1"/>
        </w:rPr>
        <w:t>Support tickets shall be submitted through the support portal, or via email.</w:t>
      </w:r>
    </w:p>
    <w:p w14:paraId="48DF3942" w14:textId="36A476DD" w:rsidR="00DE4B31" w:rsidRDefault="00DE4B31" w:rsidP="00DE4B31">
      <w:pPr>
        <w:rPr>
          <w:rFonts w:ascii="Comfortaa" w:hAnsi="Comfortaa"/>
          <w:b/>
          <w:bCs/>
          <w:color w:val="494949"/>
          <w:bdr w:val="none" w:sz="0" w:space="0" w:color="auto" w:frame="1"/>
        </w:rPr>
      </w:pPr>
    </w:p>
    <w:p w14:paraId="5E70C69D" w14:textId="188BD972" w:rsidR="00DE4B31" w:rsidRPr="00BA484E" w:rsidRDefault="00DE4B31" w:rsidP="00DE4B31">
      <w:pPr>
        <w:rPr>
          <w:rFonts w:ascii="Comfortaa" w:hAnsi="Comfortaa"/>
          <w:b/>
          <w:bCs/>
          <w:color w:val="494949"/>
          <w:sz w:val="28"/>
          <w:szCs w:val="28"/>
          <w:bdr w:val="none" w:sz="0" w:space="0" w:color="auto" w:frame="1"/>
        </w:rPr>
      </w:pPr>
      <w:r w:rsidRPr="00BA484E">
        <w:rPr>
          <w:rFonts w:ascii="Comfortaa" w:hAnsi="Comfortaa"/>
          <w:b/>
          <w:bCs/>
          <w:color w:val="494949"/>
          <w:sz w:val="28"/>
          <w:szCs w:val="28"/>
          <w:bdr w:val="none" w:sz="0" w:space="0" w:color="auto" w:frame="1"/>
        </w:rPr>
        <w:t xml:space="preserve">Support via Text Messaging (SMS), or Facebook Messenger will not </w:t>
      </w:r>
      <w:proofErr w:type="spellStart"/>
      <w:proofErr w:type="gramStart"/>
      <w:r w:rsidRPr="00BA484E">
        <w:rPr>
          <w:rFonts w:ascii="Comfortaa" w:hAnsi="Comfortaa"/>
          <w:b/>
          <w:bCs/>
          <w:color w:val="494949"/>
          <w:sz w:val="28"/>
          <w:szCs w:val="28"/>
          <w:bdr w:val="none" w:sz="0" w:space="0" w:color="auto" w:frame="1"/>
        </w:rPr>
        <w:t>provided</w:t>
      </w:r>
      <w:proofErr w:type="spellEnd"/>
      <w:proofErr w:type="gramEnd"/>
      <w:r w:rsidRPr="00BA484E">
        <w:rPr>
          <w:rFonts w:ascii="Comfortaa" w:hAnsi="Comfortaa"/>
          <w:b/>
          <w:bCs/>
          <w:color w:val="494949"/>
          <w:sz w:val="28"/>
          <w:szCs w:val="28"/>
          <w:bdr w:val="none" w:sz="0" w:space="0" w:color="auto" w:frame="1"/>
        </w:rPr>
        <w:t> unless it is an absolute emergency and there is no other way to reach me. *</w:t>
      </w:r>
    </w:p>
    <w:p w14:paraId="4821A27F" w14:textId="4D63CD8C" w:rsidR="00DE4B31" w:rsidRDefault="00DE4B31" w:rsidP="00DE4B31">
      <w:pPr>
        <w:rPr>
          <w:rFonts w:ascii="Comfortaa" w:hAnsi="Comfortaa"/>
          <w:b/>
          <w:bCs/>
          <w:color w:val="494949"/>
          <w:bdr w:val="none" w:sz="0" w:space="0" w:color="auto" w:frame="1"/>
        </w:rPr>
      </w:pPr>
    </w:p>
    <w:p w14:paraId="08D14922" w14:textId="621ECA20" w:rsidR="00DE4B31" w:rsidRDefault="00DE4B31" w:rsidP="00DE4B31">
      <w:pPr>
        <w:rPr>
          <w:rFonts w:ascii="Comfortaa" w:hAnsi="Comfortaa"/>
          <w:color w:val="494949"/>
          <w:sz w:val="26"/>
          <w:szCs w:val="26"/>
        </w:rPr>
      </w:pPr>
      <w:r>
        <w:rPr>
          <w:rFonts w:ascii="Comfortaa" w:hAnsi="Comfortaa"/>
          <w:color w:val="494949"/>
          <w:sz w:val="26"/>
          <w:szCs w:val="26"/>
        </w:rPr>
        <w:t xml:space="preserve">Each email/support request will deduct </w:t>
      </w:r>
      <w:r w:rsidR="00C30F90">
        <w:rPr>
          <w:rFonts w:ascii="Comfortaa" w:hAnsi="Comfortaa"/>
          <w:color w:val="494949"/>
          <w:sz w:val="26"/>
          <w:szCs w:val="26"/>
        </w:rPr>
        <w:t xml:space="preserve">a minimum of at least 5 minutes </w:t>
      </w:r>
      <w:r>
        <w:rPr>
          <w:rFonts w:ascii="Comfortaa" w:hAnsi="Comfortaa"/>
          <w:color w:val="494949"/>
          <w:sz w:val="26"/>
          <w:szCs w:val="26"/>
        </w:rPr>
        <w:t>from the provided time in any individual clients WordPress Care Package plan.</w:t>
      </w:r>
      <w:r w:rsidR="00281B6C">
        <w:rPr>
          <w:rFonts w:ascii="Comfortaa" w:hAnsi="Comfortaa"/>
          <w:color w:val="494949"/>
          <w:sz w:val="26"/>
          <w:szCs w:val="26"/>
        </w:rPr>
        <w:t xml:space="preserve"> </w:t>
      </w:r>
      <w:bookmarkStart w:id="0" w:name="_GoBack"/>
      <w:bookmarkEnd w:id="0"/>
    </w:p>
    <w:p w14:paraId="3E7F464C" w14:textId="33B8AF32" w:rsidR="00DE4B31" w:rsidRDefault="00DE4B31" w:rsidP="00DE4B31">
      <w:pPr>
        <w:rPr>
          <w:rFonts w:ascii="Comfortaa" w:hAnsi="Comfortaa"/>
          <w:color w:val="494949"/>
          <w:sz w:val="26"/>
          <w:szCs w:val="26"/>
        </w:rPr>
      </w:pPr>
    </w:p>
    <w:p w14:paraId="4F25E5FB" w14:textId="18353D31" w:rsidR="00DE4B31" w:rsidRDefault="00DE4B31" w:rsidP="00DE4B31">
      <w:pPr>
        <w:rPr>
          <w:rFonts w:ascii="Comfortaa" w:hAnsi="Comfortaa"/>
          <w:color w:val="494949"/>
          <w:sz w:val="26"/>
          <w:szCs w:val="26"/>
        </w:rPr>
      </w:pPr>
      <w:r>
        <w:rPr>
          <w:rFonts w:ascii="Comfortaa" w:hAnsi="Comfortaa"/>
          <w:color w:val="494949"/>
          <w:sz w:val="26"/>
          <w:szCs w:val="26"/>
        </w:rPr>
        <w:t>Phone support shall be scheduled well in advance or used for emergency situations only. *</w:t>
      </w:r>
    </w:p>
    <w:p w14:paraId="20858095" w14:textId="3CA2A0C8" w:rsidR="00DE4B31" w:rsidRDefault="00DE4B31" w:rsidP="00DE4B31">
      <w:pPr>
        <w:rPr>
          <w:rFonts w:ascii="Comfortaa" w:hAnsi="Comfortaa"/>
          <w:color w:val="494949"/>
          <w:sz w:val="26"/>
          <w:szCs w:val="26"/>
        </w:rPr>
      </w:pPr>
    </w:p>
    <w:p w14:paraId="45FEEB87" w14:textId="0F44AFD1" w:rsidR="00DE4B31" w:rsidRDefault="00DE4B31" w:rsidP="00DE4B31">
      <w:pPr>
        <w:rPr>
          <w:rFonts w:ascii="Comfortaa" w:hAnsi="Comfortaa"/>
          <w:color w:val="494949"/>
          <w:sz w:val="26"/>
          <w:szCs w:val="26"/>
        </w:rPr>
      </w:pPr>
      <w:r>
        <w:rPr>
          <w:rFonts w:ascii="Comfortaa" w:hAnsi="Comfortaa"/>
          <w:color w:val="494949"/>
          <w:sz w:val="26"/>
          <w:szCs w:val="26"/>
        </w:rPr>
        <w:t>Phone support shall be scheduled well in advance or used for emergency situations only. *</w:t>
      </w:r>
    </w:p>
    <w:p w14:paraId="59198EE2" w14:textId="448B6984" w:rsidR="00DE4B31" w:rsidRDefault="00DE4B31" w:rsidP="00DE4B31">
      <w:pPr>
        <w:rPr>
          <w:rFonts w:ascii="Comfortaa" w:hAnsi="Comfortaa"/>
          <w:color w:val="494949"/>
          <w:sz w:val="26"/>
          <w:szCs w:val="26"/>
        </w:rPr>
      </w:pPr>
    </w:p>
    <w:p w14:paraId="335BB8A2" w14:textId="66140AC8" w:rsidR="00DE4B31" w:rsidRDefault="00DE4B31" w:rsidP="00DE4B31">
      <w:pPr>
        <w:rPr>
          <w:rFonts w:ascii="Comfortaa" w:hAnsi="Comfortaa"/>
          <w:color w:val="494949"/>
          <w:sz w:val="26"/>
          <w:szCs w:val="26"/>
        </w:rPr>
      </w:pPr>
      <w:r>
        <w:rPr>
          <w:rFonts w:ascii="Comfortaa" w:hAnsi="Comfortaa"/>
          <w:color w:val="494949"/>
          <w:sz w:val="26"/>
          <w:szCs w:val="26"/>
        </w:rPr>
        <w:t xml:space="preserve">Non-emergency phone support during normal business hours will be provided at $100 per call, plus time based upon $50 per hour with a </w:t>
      </w:r>
      <w:r>
        <w:rPr>
          <w:rFonts w:ascii="Comfortaa" w:hAnsi="Comfortaa"/>
          <w:color w:val="494949"/>
          <w:sz w:val="26"/>
          <w:szCs w:val="26"/>
        </w:rPr>
        <w:lastRenderedPageBreak/>
        <w:t>minimum of 15 minutes charged. All times rounded up to the next 15-minute mark. *</w:t>
      </w:r>
    </w:p>
    <w:p w14:paraId="29EE868E" w14:textId="3EACBEA4" w:rsidR="00DE4B31" w:rsidRDefault="00DE4B31" w:rsidP="00DE4B31">
      <w:pPr>
        <w:rPr>
          <w:rFonts w:ascii="Comfortaa" w:hAnsi="Comfortaa"/>
          <w:color w:val="494949"/>
          <w:sz w:val="26"/>
          <w:szCs w:val="26"/>
        </w:rPr>
      </w:pPr>
    </w:p>
    <w:p w14:paraId="041A773E" w14:textId="6D6CD090" w:rsidR="00DE4B31" w:rsidRDefault="00DE4B31" w:rsidP="00DE4B31">
      <w:pPr>
        <w:rPr>
          <w:rFonts w:ascii="Comfortaa" w:hAnsi="Comfortaa"/>
          <w:color w:val="494949"/>
          <w:sz w:val="26"/>
          <w:szCs w:val="26"/>
        </w:rPr>
      </w:pPr>
      <w:r>
        <w:rPr>
          <w:rFonts w:ascii="Comfortaa" w:hAnsi="Comfortaa"/>
          <w:color w:val="494949"/>
          <w:sz w:val="26"/>
          <w:szCs w:val="26"/>
        </w:rPr>
        <w:t>Non-emergency support requests, during normal business hours, and submitted via acceptable means, that a client wants addressed immediately will be charged at $50 per occurrence, plus time based upon $50 per hour with a minimum of 15 minutes charged. All times rounded up to the next 15-minute mark. *</w:t>
      </w:r>
    </w:p>
    <w:p w14:paraId="028A209F" w14:textId="77777777" w:rsidR="00BA484E" w:rsidRDefault="00BA484E" w:rsidP="00DE4B31">
      <w:pPr>
        <w:rPr>
          <w:rFonts w:ascii="Comfortaa" w:hAnsi="Comfortaa"/>
          <w:color w:val="494949"/>
          <w:sz w:val="26"/>
          <w:szCs w:val="26"/>
        </w:rPr>
      </w:pPr>
    </w:p>
    <w:p w14:paraId="20B4B74B" w14:textId="6132F42B" w:rsidR="00DE4B31" w:rsidRDefault="00DE4B31" w:rsidP="00DE4B31">
      <w:pPr>
        <w:rPr>
          <w:rFonts w:ascii="Comfortaa" w:hAnsi="Comfortaa"/>
          <w:color w:val="494949"/>
          <w:sz w:val="26"/>
          <w:szCs w:val="26"/>
        </w:rPr>
      </w:pPr>
      <w:r>
        <w:rPr>
          <w:rFonts w:ascii="Comfortaa" w:hAnsi="Comfortaa"/>
          <w:color w:val="494949"/>
          <w:sz w:val="26"/>
          <w:szCs w:val="26"/>
        </w:rPr>
        <w:t>Tickets submitted on Friday will most likely not be addressed until the following week. If it is an urgent situation you understand and expect to be charged according to the rates shown herein.</w:t>
      </w:r>
    </w:p>
    <w:p w14:paraId="7ACDEE09" w14:textId="4931B5FF" w:rsidR="00DE4B31" w:rsidRDefault="00DE4B31" w:rsidP="00DE4B31">
      <w:pPr>
        <w:rPr>
          <w:rFonts w:ascii="Comfortaa" w:hAnsi="Comfortaa"/>
          <w:color w:val="494949"/>
          <w:sz w:val="26"/>
          <w:szCs w:val="26"/>
        </w:rPr>
      </w:pPr>
    </w:p>
    <w:p w14:paraId="131FD2AD" w14:textId="21CF9FA2" w:rsidR="00DE4B31" w:rsidRDefault="00DE4B31" w:rsidP="00DE4B31">
      <w:pPr>
        <w:rPr>
          <w:rFonts w:ascii="Comfortaa" w:hAnsi="Comfortaa"/>
          <w:b/>
          <w:bCs/>
          <w:color w:val="494949"/>
          <w:bdr w:val="none" w:sz="0" w:space="0" w:color="auto" w:frame="1"/>
        </w:rPr>
      </w:pPr>
      <w:r>
        <w:rPr>
          <w:rFonts w:ascii="Comfortaa" w:hAnsi="Comfortaa"/>
          <w:color w:val="494949"/>
          <w:sz w:val="26"/>
          <w:szCs w:val="26"/>
        </w:rPr>
        <w:t>Off hours support requests that require immediate attention will be charged at $100 per occurrence, plus time based upon $50 per hour with a minimum of 15 minutes charged. All times rounded up to the next 15-minute mark. </w:t>
      </w:r>
      <w:r w:rsidRPr="00BA484E">
        <w:rPr>
          <w:rFonts w:ascii="Comfortaa" w:hAnsi="Comfortaa"/>
          <w:b/>
          <w:bCs/>
          <w:color w:val="494949"/>
          <w:sz w:val="28"/>
          <w:szCs w:val="28"/>
          <w:bdr w:val="none" w:sz="0" w:space="0" w:color="auto" w:frame="1"/>
        </w:rPr>
        <w:t>MidState Design reserves the right to say no to any non-emergency off hours request. *</w:t>
      </w:r>
    </w:p>
    <w:p w14:paraId="352BD12F" w14:textId="6D04CEEA" w:rsidR="00DE4B31" w:rsidRDefault="00DE4B31" w:rsidP="00DE4B31">
      <w:pPr>
        <w:rPr>
          <w:rFonts w:ascii="Comfortaa" w:hAnsi="Comfortaa"/>
          <w:b/>
          <w:bCs/>
          <w:color w:val="494949"/>
          <w:bdr w:val="none" w:sz="0" w:space="0" w:color="auto" w:frame="1"/>
        </w:rPr>
      </w:pPr>
    </w:p>
    <w:p w14:paraId="6C82D4DA" w14:textId="5636EB42" w:rsidR="00DE4B31" w:rsidRPr="00BA484E" w:rsidRDefault="00DE4B31" w:rsidP="00DE4B31">
      <w:pPr>
        <w:rPr>
          <w:rFonts w:ascii="Comfortaa" w:hAnsi="Comfortaa"/>
          <w:b/>
          <w:bCs/>
          <w:color w:val="494949"/>
          <w:sz w:val="36"/>
          <w:szCs w:val="36"/>
        </w:rPr>
      </w:pPr>
      <w:r w:rsidRPr="00BA484E">
        <w:rPr>
          <w:rFonts w:ascii="Comfortaa" w:hAnsi="Comfortaa"/>
          <w:b/>
          <w:bCs/>
          <w:color w:val="494949"/>
          <w:sz w:val="36"/>
          <w:szCs w:val="36"/>
          <w:highlight w:val="yellow"/>
        </w:rPr>
        <w:t>MidState Design reserves the right to modify these terms as needed.</w:t>
      </w:r>
    </w:p>
    <w:p w14:paraId="13EC2DD4" w14:textId="66A6D23D" w:rsidR="00DE4B31" w:rsidRDefault="00DE4B31" w:rsidP="00DE4B31">
      <w:pPr>
        <w:rPr>
          <w:rFonts w:ascii="Comfortaa" w:hAnsi="Comfortaa"/>
          <w:color w:val="494949"/>
          <w:sz w:val="26"/>
          <w:szCs w:val="26"/>
        </w:rPr>
      </w:pPr>
    </w:p>
    <w:p w14:paraId="1BE1FFFA" w14:textId="77777777" w:rsidR="00DE4B31" w:rsidRPr="00DE4B31" w:rsidRDefault="00DE4B31" w:rsidP="00DE4B31">
      <w:pPr>
        <w:shd w:val="clear" w:color="auto" w:fill="FFFFFF"/>
        <w:spacing w:after="0" w:line="240" w:lineRule="atLeast"/>
        <w:textAlignment w:val="baseline"/>
        <w:outlineLvl w:val="2"/>
        <w:rPr>
          <w:rFonts w:ascii="Helvetica" w:eastAsia="Times New Roman" w:hAnsi="Helvetica" w:cs="Helvetica"/>
          <w:b/>
          <w:bCs/>
          <w:color w:val="303030"/>
          <w:sz w:val="36"/>
          <w:szCs w:val="36"/>
        </w:rPr>
      </w:pPr>
      <w:r w:rsidRPr="00DE4B31">
        <w:rPr>
          <w:rFonts w:ascii="Helvetica" w:eastAsia="Times New Roman" w:hAnsi="Helvetica" w:cs="Helvetica"/>
          <w:b/>
          <w:bCs/>
          <w:color w:val="303030"/>
          <w:sz w:val="36"/>
          <w:szCs w:val="36"/>
          <w:bdr w:val="none" w:sz="0" w:space="0" w:color="auto" w:frame="1"/>
        </w:rPr>
        <w:t>*Emergency situations include your website being hacked, your website going offline, or a wrong price (or other content) entered by MidState Design which needs to be addressed immediately due to a potential of financial liability.</w:t>
      </w:r>
    </w:p>
    <w:p w14:paraId="28DC5F27" w14:textId="77777777" w:rsidR="00DE4B31" w:rsidRPr="00DE4B31" w:rsidRDefault="00DE4B31" w:rsidP="00DE4B31">
      <w:pPr>
        <w:rPr>
          <w:rFonts w:ascii="Comfortaa" w:hAnsi="Comfortaa"/>
          <w:color w:val="494949"/>
          <w:sz w:val="26"/>
          <w:szCs w:val="26"/>
        </w:rPr>
      </w:pPr>
    </w:p>
    <w:sectPr w:rsidR="00DE4B31" w:rsidRPr="00DE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fortaa">
    <w:panose1 w:val="00000000000000000000"/>
    <w:charset w:val="00"/>
    <w:family w:val="auto"/>
    <w:pitch w:val="variable"/>
    <w:sig w:usb0="A00002FF" w:usb1="4000007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2469D"/>
    <w:multiLevelType w:val="hybridMultilevel"/>
    <w:tmpl w:val="D12E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31"/>
    <w:rsid w:val="00281B6C"/>
    <w:rsid w:val="00BA484E"/>
    <w:rsid w:val="00BF6A51"/>
    <w:rsid w:val="00C30F90"/>
    <w:rsid w:val="00DE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CA9A"/>
  <w15:chartTrackingRefBased/>
  <w15:docId w15:val="{44ED6CFC-8244-4CAB-B55B-9B88D3E1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E4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B31"/>
    <w:pPr>
      <w:ind w:left="720"/>
      <w:contextualSpacing/>
    </w:pPr>
  </w:style>
  <w:style w:type="character" w:customStyle="1" w:styleId="Heading3Char">
    <w:name w:val="Heading 3 Char"/>
    <w:basedOn w:val="DefaultParagraphFont"/>
    <w:link w:val="Heading3"/>
    <w:uiPriority w:val="9"/>
    <w:rsid w:val="00DE4B3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Kretsinger</dc:creator>
  <cp:keywords/>
  <dc:description/>
  <cp:lastModifiedBy>Corey Kretsinger</cp:lastModifiedBy>
  <cp:revision>4</cp:revision>
  <dcterms:created xsi:type="dcterms:W3CDTF">2019-09-28T01:00:00Z</dcterms:created>
  <dcterms:modified xsi:type="dcterms:W3CDTF">2019-09-28T01:14:00Z</dcterms:modified>
</cp:coreProperties>
</file>